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4pt;height:59.0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80891999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DB42F9">
        <w:rPr>
          <w:b/>
          <w:sz w:val="21"/>
          <w:szCs w:val="21"/>
          <w:lang w:val="uk-UA"/>
        </w:rPr>
        <w:t>6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DB42F9">
        <w:rPr>
          <w:b/>
          <w:sz w:val="21"/>
          <w:szCs w:val="21"/>
          <w:lang w:val="uk-UA"/>
        </w:rPr>
        <w:t>15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C815CB" w:rsidRDefault="00C815CB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3A6074" w:rsidRDefault="0003561C" w:rsidP="008C4C51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ab/>
      </w:r>
      <w:r w:rsidR="00413F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Заслухавши</w:t>
      </w:r>
      <w:r w:rsidR="00DB42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8C4C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інформацію управління житлового господарства міської ради </w:t>
      </w:r>
      <w:r w:rsidR="00DB42F9" w:rsidRPr="00AA480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перелік об’єктів поточного ремонту асфальтобетонного покриття прибудинкових територій житлових будинків у 2025 році</w:t>
      </w:r>
      <w:r w:rsidR="008F2725" w:rsidRPr="00B61AC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</w:t>
      </w:r>
      <w:r w:rsidR="008F2725" w:rsidRPr="00B61AC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BF602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B61AC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413F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2518F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погодила </w:t>
      </w:r>
      <w:r w:rsidR="002518FF"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="002518FF" w:rsidRPr="00DB42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</w:t>
      </w:r>
      <w:r w:rsidR="002518F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у 2025 році (</w:t>
      </w:r>
      <w:r w:rsidR="002518FF"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</w:t>
      </w:r>
      <w:r w:rsidR="002518FF" w:rsidRP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2518F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черги) та </w:t>
      </w:r>
      <w:r w:rsidR="00413F97" w:rsidRPr="002B3D71">
        <w:rPr>
          <w:rFonts w:ascii="Times New Roman" w:hAnsi="Times New Roman"/>
          <w:sz w:val="28"/>
          <w:szCs w:val="28"/>
          <w:lang w:val="uk-UA"/>
        </w:rPr>
        <w:t>рекоменду</w:t>
      </w:r>
      <w:r w:rsidR="00413F97">
        <w:rPr>
          <w:rFonts w:ascii="Times New Roman" w:hAnsi="Times New Roman"/>
          <w:sz w:val="28"/>
          <w:szCs w:val="28"/>
          <w:lang w:val="uk-UA"/>
        </w:rPr>
        <w:t>є</w:t>
      </w:r>
      <w:r w:rsidR="00AC7EDA">
        <w:rPr>
          <w:rFonts w:ascii="Times New Roman" w:hAnsi="Times New Roman"/>
          <w:sz w:val="28"/>
          <w:szCs w:val="28"/>
          <w:lang w:val="uk-UA"/>
        </w:rPr>
        <w:t>:</w:t>
      </w:r>
      <w:r w:rsidR="00413F97" w:rsidRPr="001F0BB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A6074" w:rsidRPr="003A6074"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комісії</w:t>
      </w:r>
      <w:r w:rsidR="000D7AB7">
        <w:rPr>
          <w:rFonts w:ascii="Times New Roman" w:hAnsi="Times New Roman" w:cs="Times New Roman"/>
          <w:sz w:val="28"/>
          <w:szCs w:val="28"/>
          <w:lang w:val="uk-UA"/>
        </w:rPr>
        <w:t xml:space="preserve">, яке відбудеться 22.05.2025р. </w:t>
      </w:r>
      <w:r w:rsidR="003A6074">
        <w:rPr>
          <w:sz w:val="28"/>
          <w:szCs w:val="28"/>
          <w:lang w:val="uk-UA"/>
        </w:rPr>
        <w:t xml:space="preserve"> </w:t>
      </w:r>
      <w:r w:rsidR="001267A5">
        <w:rPr>
          <w:rFonts w:ascii="Times New Roman" w:hAnsi="Times New Roman"/>
          <w:sz w:val="28"/>
          <w:szCs w:val="28"/>
          <w:lang w:val="uk-UA"/>
        </w:rPr>
        <w:t>управлінню житлового господарства міської ради</w:t>
      </w:r>
      <w:r w:rsidR="002518FF" w:rsidRPr="002518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8FF">
        <w:rPr>
          <w:rFonts w:ascii="Times New Roman" w:hAnsi="Times New Roman"/>
          <w:sz w:val="28"/>
          <w:szCs w:val="28"/>
          <w:lang w:val="uk-UA"/>
        </w:rPr>
        <w:t>підготувати</w:t>
      </w:r>
      <w:r w:rsidR="003A6074">
        <w:rPr>
          <w:rFonts w:ascii="Times New Roman" w:hAnsi="Times New Roman"/>
          <w:sz w:val="28"/>
          <w:szCs w:val="28"/>
          <w:lang w:val="uk-UA"/>
        </w:rPr>
        <w:t>:</w:t>
      </w:r>
    </w:p>
    <w:p w:rsidR="00413F97" w:rsidRPr="000D7AB7" w:rsidRDefault="001267A5" w:rsidP="003A6074">
      <w:pPr>
        <w:pStyle w:val="a3"/>
        <w:numPr>
          <w:ilvl w:val="0"/>
          <w:numId w:val="37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Pr="00DB42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</w:t>
      </w:r>
      <w:r w:rsidR="003A607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у 2025 році (</w:t>
      </w:r>
      <w:r w:rsidR="000D7AB7"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</w:t>
      </w:r>
      <w:r w:rsidR="000D7AB7" w:rsidRP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черги) </w:t>
      </w:r>
      <w:r w:rsidR="003A607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із зазначенням належності адреси </w:t>
      </w:r>
      <w:r w:rsid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об’єкта </w:t>
      </w:r>
      <w:r w:rsidR="003A607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 відповідного округу</w:t>
      </w:r>
      <w:r w:rsidR="00D47EC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</w:t>
      </w:r>
      <w:r w:rsidR="004D31DD" w:rsidRPr="00D47EC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виконавця робіт</w:t>
      </w:r>
      <w:r w:rsidR="00D47EC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кожному об’єкту окремо та </w:t>
      </w:r>
      <w:r w:rsidR="00E6002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суми коштів, необхідної для виконання вказаних робіт</w:t>
      </w:r>
      <w:r w:rsid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</w:p>
    <w:p w:rsidR="003F45F6" w:rsidRDefault="000D7AB7" w:rsidP="003F45F6">
      <w:pPr>
        <w:pStyle w:val="a3"/>
        <w:numPr>
          <w:ilvl w:val="0"/>
          <w:numId w:val="37"/>
        </w:numPr>
        <w:tabs>
          <w:tab w:val="left" w:pos="709"/>
        </w:tabs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A4800"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P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</w:t>
      </w:r>
      <w:r w:rsidR="00E60020" w:rsidRP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(</w:t>
      </w:r>
      <w:r w:rsidR="00E60020" w:rsidRPr="00AA4800"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II</w:t>
      </w:r>
      <w:r w:rsidR="00E60020" w:rsidRP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черги)</w:t>
      </w:r>
      <w:r w:rsidRP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</w:t>
      </w:r>
      <w:r w:rsidRPr="00AA4800">
        <w:rPr>
          <w:rFonts w:ascii="Times New Roman" w:hAnsi="Times New Roman" w:cs="Times New Roman"/>
          <w:sz w:val="28"/>
          <w:szCs w:val="28"/>
          <w:lang w:val="uk-UA"/>
        </w:rPr>
        <w:t>що потребують здійснення першочергового ремонту</w:t>
      </w:r>
      <w:r w:rsidR="006C57FA" w:rsidRPr="00AA4800">
        <w:rPr>
          <w:rFonts w:ascii="Times New Roman" w:hAnsi="Times New Roman" w:cs="Times New Roman"/>
          <w:sz w:val="28"/>
          <w:szCs w:val="28"/>
          <w:lang w:val="uk-UA"/>
        </w:rPr>
        <w:t>, враховуючи об’єкти</w:t>
      </w:r>
      <w:r w:rsidRPr="00AA4800">
        <w:rPr>
          <w:rFonts w:ascii="Times New Roman" w:hAnsi="Times New Roman" w:cs="Times New Roman"/>
          <w:sz w:val="28"/>
          <w:szCs w:val="28"/>
          <w:lang w:val="uk-UA"/>
        </w:rPr>
        <w:t xml:space="preserve"> по кожному округу</w:t>
      </w:r>
      <w:r w:rsidR="00AA4800">
        <w:rPr>
          <w:rFonts w:ascii="Times New Roman" w:hAnsi="Times New Roman" w:cs="Times New Roman"/>
          <w:sz w:val="28"/>
          <w:szCs w:val="28"/>
          <w:lang w:val="uk-UA"/>
        </w:rPr>
        <w:t xml:space="preserve">, що не увійшли до </w:t>
      </w:r>
      <w:r w:rsidR="00783A73">
        <w:rPr>
          <w:rFonts w:ascii="Times New Roman" w:hAnsi="Times New Roman" w:cs="Times New Roman"/>
          <w:sz w:val="28"/>
          <w:szCs w:val="28"/>
          <w:lang w:val="uk-UA"/>
        </w:rPr>
        <w:t xml:space="preserve">переліку об’єктів </w:t>
      </w:r>
      <w:r w:rsid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(</w:t>
      </w:r>
      <w:r w:rsidR="00AA4800"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</w:t>
      </w:r>
      <w:r w:rsidR="00AA4800" w:rsidRP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черги).</w:t>
      </w:r>
    </w:p>
    <w:p w:rsidR="009D1660" w:rsidRPr="002469A6" w:rsidRDefault="009D1660" w:rsidP="00DE0C68">
      <w:pPr>
        <w:tabs>
          <w:tab w:val="left" w:pos="284"/>
        </w:tabs>
        <w:ind w:firstLine="709"/>
        <w:jc w:val="both"/>
        <w:rPr>
          <w:sz w:val="28"/>
          <w:szCs w:val="28"/>
          <w:lang w:val="uk-UA"/>
        </w:rPr>
      </w:pPr>
    </w:p>
    <w:p w:rsidR="00CC75AF" w:rsidRDefault="00CC75A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F6511C">
        <w:rPr>
          <w:sz w:val="28"/>
          <w:szCs w:val="28"/>
          <w:lang w:val="uk-UA"/>
        </w:rPr>
        <w:t>Секретар постійної комісії                                            Олександр РАКОВИЧ</w:t>
      </w:r>
    </w:p>
    <w:p w:rsidR="00E247BD" w:rsidRDefault="00E247BD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003B8F" w:rsidRDefault="00003B8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35"/>
  </w:num>
  <w:num w:numId="4">
    <w:abstractNumId w:val="5"/>
  </w:num>
  <w:num w:numId="5">
    <w:abstractNumId w:val="7"/>
  </w:num>
  <w:num w:numId="6">
    <w:abstractNumId w:val="2"/>
  </w:num>
  <w:num w:numId="7">
    <w:abstractNumId w:val="24"/>
  </w:num>
  <w:num w:numId="8">
    <w:abstractNumId w:val="18"/>
  </w:num>
  <w:num w:numId="9">
    <w:abstractNumId w:val="22"/>
  </w:num>
  <w:num w:numId="10">
    <w:abstractNumId w:val="27"/>
  </w:num>
  <w:num w:numId="11">
    <w:abstractNumId w:val="32"/>
  </w:num>
  <w:num w:numId="12">
    <w:abstractNumId w:val="19"/>
  </w:num>
  <w:num w:numId="13">
    <w:abstractNumId w:val="30"/>
  </w:num>
  <w:num w:numId="14">
    <w:abstractNumId w:val="16"/>
  </w:num>
  <w:num w:numId="15">
    <w:abstractNumId w:val="13"/>
  </w:num>
  <w:num w:numId="16">
    <w:abstractNumId w:val="36"/>
  </w:num>
  <w:num w:numId="17">
    <w:abstractNumId w:val="26"/>
  </w:num>
  <w:num w:numId="18">
    <w:abstractNumId w:val="31"/>
  </w:num>
  <w:num w:numId="19">
    <w:abstractNumId w:val="20"/>
  </w:num>
  <w:num w:numId="20">
    <w:abstractNumId w:val="25"/>
  </w:num>
  <w:num w:numId="21">
    <w:abstractNumId w:val="12"/>
  </w:num>
  <w:num w:numId="22">
    <w:abstractNumId w:val="15"/>
  </w:num>
  <w:num w:numId="23">
    <w:abstractNumId w:val="8"/>
  </w:num>
  <w:num w:numId="24">
    <w:abstractNumId w:val="1"/>
  </w:num>
  <w:num w:numId="25">
    <w:abstractNumId w:val="23"/>
  </w:num>
  <w:num w:numId="26">
    <w:abstractNumId w:val="28"/>
  </w:num>
  <w:num w:numId="27">
    <w:abstractNumId w:val="4"/>
  </w:num>
  <w:num w:numId="28">
    <w:abstractNumId w:val="6"/>
  </w:num>
  <w:num w:numId="29">
    <w:abstractNumId w:val="21"/>
  </w:num>
  <w:num w:numId="30">
    <w:abstractNumId w:val="10"/>
  </w:num>
  <w:num w:numId="31">
    <w:abstractNumId w:val="11"/>
  </w:num>
  <w:num w:numId="32">
    <w:abstractNumId w:val="9"/>
  </w:num>
  <w:num w:numId="33">
    <w:abstractNumId w:val="0"/>
  </w:num>
  <w:num w:numId="34">
    <w:abstractNumId w:val="3"/>
  </w:num>
  <w:num w:numId="35">
    <w:abstractNumId w:val="29"/>
  </w:num>
  <w:num w:numId="36">
    <w:abstractNumId w:val="17"/>
  </w:num>
  <w:num w:numId="37">
    <w:abstractNumId w:val="3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6188"/>
    <w:rsid w:val="00192196"/>
    <w:rsid w:val="0019351B"/>
    <w:rsid w:val="001946E6"/>
    <w:rsid w:val="00195F2E"/>
    <w:rsid w:val="001965C7"/>
    <w:rsid w:val="001967FB"/>
    <w:rsid w:val="00196EB0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18FF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1DD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4F75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D63"/>
    <w:rsid w:val="00671178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19A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C7EDA"/>
    <w:rsid w:val="00AD168D"/>
    <w:rsid w:val="00AD42F9"/>
    <w:rsid w:val="00AD67E1"/>
    <w:rsid w:val="00AD69F8"/>
    <w:rsid w:val="00AD7E38"/>
    <w:rsid w:val="00AE037D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47EC2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47BD"/>
    <w:rsid w:val="00E26420"/>
    <w:rsid w:val="00E3022F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07E9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1078</cp:revision>
  <cp:lastPrinted>2025-05-16T14:00:00Z</cp:lastPrinted>
  <dcterms:created xsi:type="dcterms:W3CDTF">2020-12-15T07:32:00Z</dcterms:created>
  <dcterms:modified xsi:type="dcterms:W3CDTF">2025-05-16T14:00:00Z</dcterms:modified>
</cp:coreProperties>
</file>